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p w:rsidR="00B84D82" w:rsidRDefault="00B84D82" w:rsidP="00AC1677">
      <w:pPr>
        <w:rPr>
          <w:sz w:val="32"/>
          <w:szCs w:val="32"/>
        </w:rPr>
      </w:pPr>
    </w:p>
    <w:tbl>
      <w:tblPr>
        <w:tblStyle w:val="TableGrid"/>
        <w:tblpPr w:leftFromText="180" w:rightFromText="180" w:vertAnchor="text" w:horzAnchor="margin" w:tblpY="170"/>
        <w:tblW w:w="0" w:type="auto"/>
        <w:tblInd w:w="0" w:type="dxa"/>
        <w:tblLook w:val="04A0" w:firstRow="1" w:lastRow="0" w:firstColumn="1" w:lastColumn="0" w:noHBand="0" w:noVBand="1"/>
      </w:tblPr>
      <w:tblGrid>
        <w:gridCol w:w="1838"/>
        <w:gridCol w:w="4172"/>
        <w:gridCol w:w="3006"/>
      </w:tblGrid>
      <w:tr w:rsidR="00B84D82" w:rsidTr="00B84D82">
        <w:tc>
          <w:tcPr>
            <w:tcW w:w="1838" w:type="dxa"/>
          </w:tcPr>
          <w:p w:rsidR="00B84D82" w:rsidRPr="005027C1" w:rsidRDefault="00B84D82" w:rsidP="00B84D82">
            <w:pPr>
              <w:jc w:val="center"/>
              <w:rPr>
                <w:b/>
              </w:rPr>
            </w:pPr>
            <w:r w:rsidRPr="005027C1">
              <w:rPr>
                <w:b/>
              </w:rPr>
              <w:t>Version</w:t>
            </w:r>
          </w:p>
        </w:tc>
        <w:tc>
          <w:tcPr>
            <w:tcW w:w="4172" w:type="dxa"/>
          </w:tcPr>
          <w:p w:rsidR="00B84D82" w:rsidRPr="005027C1" w:rsidRDefault="00B84D82" w:rsidP="00B84D82">
            <w:pPr>
              <w:jc w:val="center"/>
              <w:rPr>
                <w:b/>
              </w:rPr>
            </w:pPr>
            <w:r w:rsidRPr="005027C1">
              <w:rPr>
                <w:b/>
              </w:rPr>
              <w:t>Date Published</w:t>
            </w:r>
          </w:p>
        </w:tc>
        <w:tc>
          <w:tcPr>
            <w:tcW w:w="3006" w:type="dxa"/>
          </w:tcPr>
          <w:p w:rsidR="00B84D82" w:rsidRPr="005027C1" w:rsidRDefault="00B84D82" w:rsidP="00B84D82">
            <w:pPr>
              <w:jc w:val="center"/>
              <w:rPr>
                <w:b/>
              </w:rPr>
            </w:pPr>
            <w:r w:rsidRPr="005027C1">
              <w:rPr>
                <w:b/>
              </w:rPr>
              <w:t>Responsible Officer</w:t>
            </w:r>
          </w:p>
        </w:tc>
      </w:tr>
      <w:tr w:rsidR="00B84D82" w:rsidTr="00B84D82">
        <w:tc>
          <w:tcPr>
            <w:tcW w:w="1838" w:type="dxa"/>
          </w:tcPr>
          <w:p w:rsidR="00B84D82" w:rsidRDefault="00B84D82" w:rsidP="00B84D82">
            <w:r>
              <w:t>1.0</w:t>
            </w:r>
          </w:p>
        </w:tc>
        <w:tc>
          <w:tcPr>
            <w:tcW w:w="4172" w:type="dxa"/>
          </w:tcPr>
          <w:p w:rsidR="00B84D82" w:rsidRDefault="00B84D82" w:rsidP="00B84D82">
            <w:r>
              <w:t>18 May 2018</w:t>
            </w:r>
          </w:p>
        </w:tc>
        <w:tc>
          <w:tcPr>
            <w:tcW w:w="3006" w:type="dxa"/>
          </w:tcPr>
          <w:p w:rsidR="00B84D82" w:rsidRDefault="00B84D82" w:rsidP="00B84D82">
            <w:proofErr w:type="spellStart"/>
            <w:r>
              <w:t>Nuala</w:t>
            </w:r>
            <w:proofErr w:type="spellEnd"/>
            <w:r>
              <w:t xml:space="preserve"> Hall</w:t>
            </w:r>
          </w:p>
        </w:tc>
      </w:tr>
      <w:tr w:rsidR="00B84D82" w:rsidTr="00B84D82">
        <w:tc>
          <w:tcPr>
            <w:tcW w:w="1838" w:type="dxa"/>
          </w:tcPr>
          <w:p w:rsidR="00B84D82" w:rsidRDefault="00B84D82" w:rsidP="00B84D82"/>
        </w:tc>
        <w:tc>
          <w:tcPr>
            <w:tcW w:w="4172" w:type="dxa"/>
          </w:tcPr>
          <w:p w:rsidR="00B84D82" w:rsidRDefault="00B84D82" w:rsidP="00B84D82"/>
        </w:tc>
        <w:tc>
          <w:tcPr>
            <w:tcW w:w="3006" w:type="dxa"/>
          </w:tcPr>
          <w:p w:rsidR="00B84D82" w:rsidRDefault="00B84D82" w:rsidP="00B84D82"/>
        </w:tc>
      </w:tr>
      <w:tr w:rsidR="00B84D82" w:rsidTr="00B84D82">
        <w:tc>
          <w:tcPr>
            <w:tcW w:w="1838" w:type="dxa"/>
          </w:tcPr>
          <w:p w:rsidR="00B84D82" w:rsidRDefault="00B84D82" w:rsidP="00B84D82"/>
        </w:tc>
        <w:tc>
          <w:tcPr>
            <w:tcW w:w="4172" w:type="dxa"/>
          </w:tcPr>
          <w:p w:rsidR="00B84D82" w:rsidRDefault="00B84D82" w:rsidP="00B84D82"/>
        </w:tc>
        <w:tc>
          <w:tcPr>
            <w:tcW w:w="3006" w:type="dxa"/>
          </w:tcPr>
          <w:p w:rsidR="00B84D82" w:rsidRDefault="00B84D82" w:rsidP="00B84D82"/>
        </w:tc>
      </w:tr>
    </w:tbl>
    <w:p w:rsidR="00AC1677" w:rsidRDefault="00AC1677" w:rsidP="00AC1677">
      <w:pPr>
        <w:rPr>
          <w:sz w:val="32"/>
          <w:szCs w:val="32"/>
        </w:rPr>
      </w:pPr>
    </w:p>
    <w:p w:rsidR="00AC1677" w:rsidRDefault="00AC1677" w:rsidP="00AC1677">
      <w:pPr>
        <w:rPr>
          <w:sz w:val="32"/>
          <w:szCs w:val="32"/>
        </w:rPr>
      </w:pPr>
    </w:p>
    <w:bookmarkEnd w:id="0"/>
    <w:p w:rsidR="00AC1677" w:rsidRDefault="00CE0C10" w:rsidP="00B84D82">
      <w:pPr>
        <w:pStyle w:val="Heading1"/>
        <w:spacing w:before="0"/>
        <w:jc w:val="center"/>
        <w:rPr>
          <w:rFonts w:cs="Arial"/>
          <w:color w:val="auto"/>
          <w:sz w:val="32"/>
          <w:szCs w:val="32"/>
        </w:rPr>
      </w:pPr>
      <w:r>
        <w:rPr>
          <w:rFonts w:cs="Arial"/>
          <w:color w:val="auto"/>
          <w:sz w:val="32"/>
          <w:szCs w:val="32"/>
        </w:rPr>
        <w:lastRenderedPageBreak/>
        <w:t xml:space="preserve">CENTRAL </w:t>
      </w:r>
      <w:r w:rsidR="00C7659D">
        <w:rPr>
          <w:rFonts w:cs="Arial"/>
          <w:color w:val="auto"/>
          <w:sz w:val="32"/>
          <w:szCs w:val="32"/>
        </w:rPr>
        <w:t xml:space="preserve">INTEGRATED </w:t>
      </w:r>
      <w:r>
        <w:rPr>
          <w:rFonts w:cs="Arial"/>
          <w:color w:val="auto"/>
          <w:sz w:val="32"/>
          <w:szCs w:val="32"/>
        </w:rPr>
        <w:t>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CE0C10" w:rsidP="00AC1677">
      <w:pPr>
        <w:jc w:val="both"/>
        <w:rPr>
          <w:rFonts w:cs="Arial"/>
        </w:rPr>
      </w:pPr>
      <w:r>
        <w:rPr>
          <w:rFonts w:cs="Arial"/>
        </w:rPr>
        <w:t xml:space="preserve">Central </w:t>
      </w:r>
      <w:r w:rsidR="00C7659D">
        <w:rPr>
          <w:rFonts w:cs="Arial"/>
        </w:rPr>
        <w:t xml:space="preserve">Integrated </w:t>
      </w:r>
      <w:r>
        <w:rPr>
          <w:rFonts w:cs="Arial"/>
        </w:rPr>
        <w:t>P</w:t>
      </w:r>
      <w:r w:rsidR="00C7659D">
        <w:rPr>
          <w:rFonts w:cs="Arial"/>
        </w:rPr>
        <w:t xml:space="preserve">rimary </w:t>
      </w:r>
      <w:r>
        <w:rPr>
          <w:rFonts w:cs="Arial"/>
        </w:rPr>
        <w:t>S</w:t>
      </w:r>
      <w:r w:rsidR="00C7659D">
        <w:rPr>
          <w:rFonts w:cs="Arial"/>
        </w:rPr>
        <w:t>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CE0C10">
        <w:rPr>
          <w:sz w:val="22"/>
        </w:rPr>
        <w:t>02893351272 or alternatively you may email nhall292@c2kni.net.</w:t>
      </w:r>
    </w:p>
    <w:p w:rsidR="00AC1677" w:rsidRDefault="00AC1677" w:rsidP="00AC1677">
      <w:pPr>
        <w:pStyle w:val="BodyText"/>
        <w:jc w:val="both"/>
        <w:rPr>
          <w:rFonts w:cs="Arial"/>
          <w:color w:val="000000"/>
          <w:sz w:val="22"/>
          <w:szCs w:val="22"/>
        </w:rPr>
      </w:pPr>
      <w:r>
        <w:rPr>
          <w:sz w:val="22"/>
        </w:rPr>
        <w:t xml:space="preserve">Our Data Protection Officer is </w:t>
      </w:r>
      <w:r w:rsidR="00CE0C10">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meet the standards a</w:t>
      </w:r>
      <w:r w:rsidR="00CE0C10">
        <w:rPr>
          <w:rFonts w:cs="Arial"/>
          <w:color w:val="000000"/>
          <w:sz w:val="22"/>
          <w:szCs w:val="22"/>
        </w:rPr>
        <w:t>nd requirements of the GDPR. Please contact the EA</w:t>
      </w:r>
      <w:r>
        <w:rPr>
          <w:rFonts w:cs="Arial"/>
          <w:color w:val="000000"/>
          <w:sz w:val="22"/>
          <w:szCs w:val="22"/>
        </w:rPr>
        <w:t xml:space="preserve"> Data Protection Officer at </w:t>
      </w:r>
      <w:bookmarkEnd w:id="6"/>
      <w:r w:rsidR="00CE0C10">
        <w:rPr>
          <w:rFonts w:cs="Arial"/>
          <w:color w:val="000000"/>
          <w:sz w:val="22"/>
          <w:szCs w:val="22"/>
        </w:rPr>
        <w:t>County Hall, Ballymena.</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Pr="006B36BA" w:rsidRDefault="00AC1677" w:rsidP="006B36BA">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1</w:t>
      </w:r>
      <w:r w:rsidR="006B36BA">
        <w:rPr>
          <w:sz w:val="22"/>
        </w:rPr>
        <w:t xml:space="preserve">4 </w:t>
      </w:r>
      <w:proofErr w:type="spellStart"/>
      <w:r w:rsidR="006B36BA">
        <w:rPr>
          <w:sz w:val="22"/>
        </w:rPr>
        <w:t>Cromac</w:t>
      </w:r>
      <w:proofErr w:type="spellEnd"/>
      <w:r w:rsidR="006B36BA">
        <w:rPr>
          <w:sz w:val="22"/>
        </w:rPr>
        <w:t xml:space="preserve"> Place, </w:t>
      </w:r>
      <w:r w:rsidR="006B36BA">
        <w:rPr>
          <w:sz w:val="22"/>
        </w:rPr>
        <w:br/>
        <w:t>Belfast</w:t>
      </w:r>
      <w:r w:rsidR="006B36BA">
        <w:rPr>
          <w:sz w:val="22"/>
        </w:rPr>
        <w:br/>
      </w:r>
      <w:r>
        <w:rPr>
          <w:sz w:val="22"/>
        </w:rP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r>
        <w:rPr>
          <w:rFonts w:cs="Arial"/>
          <w:b/>
        </w:rPr>
        <w:lastRenderedPageBreak/>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lastRenderedPageBreak/>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0"/>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p w:rsidR="006B36BA" w:rsidRDefault="006B36BA" w:rsidP="0036621C">
            <w:pPr>
              <w:pStyle w:val="ListParagraph"/>
              <w:numPr>
                <w:ilvl w:val="0"/>
                <w:numId w:val="0"/>
              </w:numPr>
              <w:ind w:left="1080"/>
              <w:rPr>
                <w:rFonts w:cs="Arial"/>
                <w:sz w:val="22"/>
                <w:szCs w:val="22"/>
              </w:rPr>
            </w:pPr>
          </w:p>
          <w:p w:rsidR="006B36BA" w:rsidRDefault="006B36BA"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C7659D" w:rsidRDefault="00AC1677" w:rsidP="00C7659D">
            <w:pPr>
              <w:pStyle w:val="ListParagraph"/>
              <w:numPr>
                <w:ilvl w:val="0"/>
                <w:numId w:val="10"/>
              </w:numPr>
              <w:rPr>
                <w:rFonts w:cs="Arial"/>
                <w:b/>
              </w:rPr>
            </w:pPr>
            <w:r w:rsidRPr="00C7659D">
              <w:rPr>
                <w:rFonts w:cs="Arial"/>
                <w:b/>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p w:rsidR="006B36BA" w:rsidRDefault="006B36BA" w:rsidP="0036621C">
            <w:pPr>
              <w:rPr>
                <w:rFonts w:cs="Arial"/>
                <w:b/>
                <w:sz w:val="22"/>
                <w:szCs w:val="22"/>
              </w:rPr>
            </w:pPr>
          </w:p>
          <w:p w:rsidR="006B36BA" w:rsidRDefault="006B36BA"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6B36BA" w:rsidRPr="006B36BA" w:rsidRDefault="006B36BA" w:rsidP="006B36BA">
            <w:pPr>
              <w:rPr>
                <w:rFonts w:cs="Arial"/>
                <w:sz w:val="22"/>
                <w:szCs w:val="22"/>
              </w:rPr>
            </w:pPr>
          </w:p>
          <w:p w:rsidR="006B36BA" w:rsidRDefault="006B36BA"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C7659D" w:rsidRDefault="00C7659D" w:rsidP="00C7659D">
            <w:pPr>
              <w:pStyle w:val="ListParagraph"/>
              <w:numPr>
                <w:ilvl w:val="0"/>
                <w:numId w:val="0"/>
              </w:numPr>
              <w:ind w:left="360"/>
              <w:rPr>
                <w:rFonts w:cs="Arial"/>
                <w:b/>
                <w:sz w:val="22"/>
                <w:szCs w:val="22"/>
              </w:rPr>
            </w:pPr>
          </w:p>
          <w:p w:rsidR="00C7659D" w:rsidRDefault="00C7659D" w:rsidP="00C7659D">
            <w:pPr>
              <w:pStyle w:val="ListParagraph"/>
              <w:numPr>
                <w:ilvl w:val="0"/>
                <w:numId w:val="0"/>
              </w:numPr>
              <w:ind w:left="360"/>
              <w:rPr>
                <w:rFonts w:cs="Arial"/>
                <w:b/>
                <w:sz w:val="22"/>
                <w:szCs w:val="22"/>
              </w:rPr>
            </w:pPr>
          </w:p>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C7659D" w:rsidRDefault="00C7659D" w:rsidP="00C7659D">
            <w:pPr>
              <w:pStyle w:val="ListParagraph"/>
              <w:numPr>
                <w:ilvl w:val="0"/>
                <w:numId w:val="0"/>
              </w:numPr>
              <w:ind w:left="360"/>
              <w:rPr>
                <w:rFonts w:cs="Arial"/>
                <w:b/>
                <w:sz w:val="22"/>
                <w:szCs w:val="22"/>
              </w:rPr>
            </w:pPr>
            <w:bookmarkStart w:id="18" w:name="_GoBack"/>
            <w:bookmarkEnd w:id="18"/>
          </w:p>
          <w:p w:rsidR="00C7659D" w:rsidRDefault="00C7659D" w:rsidP="00C7659D">
            <w:pPr>
              <w:pStyle w:val="ListParagraph"/>
              <w:numPr>
                <w:ilvl w:val="0"/>
                <w:numId w:val="0"/>
              </w:numPr>
              <w:ind w:left="360"/>
              <w:rPr>
                <w:rFonts w:cs="Arial"/>
                <w:b/>
                <w:sz w:val="22"/>
                <w:szCs w:val="22"/>
              </w:rPr>
            </w:pPr>
          </w:p>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 Please contact the school</w:t>
      </w:r>
      <w:r w:rsidR="00CE0C10">
        <w:t xml:space="preserve"> secretary on 02893351272</w:t>
      </w:r>
      <w:r>
        <w:t xml:space="preserve">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7"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6B36BA"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6B36BA" w:rsidRDefault="00AC1677" w:rsidP="006B36BA">
      <w:pPr>
        <w:jc w:val="both"/>
      </w:pPr>
      <w:r>
        <w:lastRenderedPageBreak/>
        <w:t>In some circumstances we may anonymise your personal information so that it can no longer be associated with you, in which case we may use such information without further notice to you.</w:t>
      </w:r>
    </w:p>
    <w:p w:rsidR="006B36BA" w:rsidRDefault="006B36BA" w:rsidP="006B36BA">
      <w:pPr>
        <w:jc w:val="both"/>
      </w:pPr>
    </w:p>
    <w:p w:rsidR="006B36BA" w:rsidRPr="006B36BA" w:rsidRDefault="006B36BA" w:rsidP="006B36BA">
      <w:pPr>
        <w:jc w:val="both"/>
      </w:pP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Pr="006B36BA" w:rsidRDefault="00AC1677" w:rsidP="006B36BA">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 xml:space="preserve">[Northern Ireland Council for Integrated Education] </w:t>
      </w:r>
      <w:bookmarkEnd w:id="38"/>
    </w:p>
    <w:p w:rsidR="00AC1677" w:rsidRDefault="00AC1677" w:rsidP="00AC1677">
      <w:pPr>
        <w:pStyle w:val="ListParagraph"/>
        <w:numPr>
          <w:ilvl w:val="0"/>
          <w:numId w:val="7"/>
        </w:numPr>
        <w:jc w:val="both"/>
        <w:rPr>
          <w:rFonts w:cs="Arial"/>
          <w:sz w:val="22"/>
          <w:szCs w:val="22"/>
        </w:rPr>
      </w:pPr>
      <w:bookmarkStart w:id="39" w:name="_BPDC_LN_INS_1009"/>
      <w:bookmarkStart w:id="40" w:name="_BPDC_PR_INS_1010"/>
      <w:bookmarkStart w:id="41" w:name="_BPDCI_77"/>
      <w:bookmarkEnd w:id="39"/>
      <w:bookmarkEnd w:id="40"/>
      <w:r>
        <w:rPr>
          <w:rFonts w:cs="Arial"/>
          <w:sz w:val="22"/>
          <w:szCs w:val="22"/>
        </w:rPr>
        <w:t>[</w:t>
      </w:r>
      <w:proofErr w:type="spellStart"/>
      <w:r>
        <w:rPr>
          <w:rFonts w:cs="Arial"/>
          <w:sz w:val="22"/>
          <w:szCs w:val="22"/>
        </w:rPr>
        <w:t>Comhairle</w:t>
      </w:r>
      <w:proofErr w:type="spellEnd"/>
      <w:r>
        <w:rPr>
          <w:rFonts w:cs="Arial"/>
          <w:sz w:val="22"/>
          <w:szCs w:val="22"/>
        </w:rPr>
        <w:t xml:space="preserve"> </w:t>
      </w:r>
      <w:proofErr w:type="spellStart"/>
      <w:r>
        <w:rPr>
          <w:rFonts w:cs="Arial"/>
          <w:sz w:val="22"/>
          <w:szCs w:val="22"/>
        </w:rPr>
        <w:t>na</w:t>
      </w:r>
      <w:proofErr w:type="spellEnd"/>
      <w:r>
        <w:rPr>
          <w:rFonts w:cs="Arial"/>
          <w:sz w:val="22"/>
          <w:szCs w:val="22"/>
        </w:rPr>
        <w:t xml:space="preserve"> </w:t>
      </w:r>
      <w:proofErr w:type="spellStart"/>
      <w:r>
        <w:rPr>
          <w:rFonts w:cs="Arial"/>
          <w:sz w:val="22"/>
          <w:szCs w:val="22"/>
        </w:rPr>
        <w:t>Gaelscolaíochta</w:t>
      </w:r>
      <w:proofErr w:type="spellEnd"/>
      <w:r>
        <w:rPr>
          <w:rFonts w:cs="Arial"/>
          <w:sz w:val="22"/>
          <w:szCs w:val="22"/>
        </w:rPr>
        <w:t xml:space="preserve">] </w:t>
      </w:r>
      <w:bookmarkEnd w:id="41"/>
    </w:p>
    <w:p w:rsidR="00AC1677" w:rsidRDefault="00AC1677" w:rsidP="00AC1677">
      <w:pPr>
        <w:pStyle w:val="ListParagraph"/>
        <w:numPr>
          <w:ilvl w:val="0"/>
          <w:numId w:val="7"/>
        </w:numPr>
        <w:jc w:val="both"/>
        <w:rPr>
          <w:rFonts w:cs="Arial"/>
          <w:sz w:val="22"/>
          <w:szCs w:val="22"/>
        </w:rPr>
      </w:pPr>
      <w:bookmarkStart w:id="42" w:name="_BPDC_LN_INS_1007"/>
      <w:bookmarkStart w:id="43" w:name="_BPDC_PR_INS_1008"/>
      <w:bookmarkStart w:id="44" w:name="_BPDCI_78"/>
      <w:bookmarkEnd w:id="42"/>
      <w:bookmarkEnd w:id="43"/>
      <w:r>
        <w:rPr>
          <w:rFonts w:cs="Arial"/>
          <w:sz w:val="22"/>
          <w:szCs w:val="22"/>
        </w:rPr>
        <w:t xml:space="preserve">General Teaching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5"/>
      <w:bookmarkStart w:id="46" w:name="_BPDC_PR_INS_1006"/>
      <w:bookmarkStart w:id="47" w:name="_BPDCI_79"/>
      <w:bookmarkEnd w:id="45"/>
      <w:bookmarkEnd w:id="46"/>
      <w:r>
        <w:rPr>
          <w:rFonts w:cs="Arial"/>
          <w:sz w:val="22"/>
          <w:szCs w:val="22"/>
        </w:rPr>
        <w:t xml:space="preserve">[Middletown Centre for Autism] </w:t>
      </w:r>
      <w:bookmarkEnd w:id="47"/>
    </w:p>
    <w:p w:rsidR="00AC1677" w:rsidRDefault="00AC1677" w:rsidP="00AC1677">
      <w:pPr>
        <w:pStyle w:val="ListParagraph"/>
        <w:numPr>
          <w:ilvl w:val="0"/>
          <w:numId w:val="7"/>
        </w:numPr>
        <w:jc w:val="both"/>
        <w:rPr>
          <w:rFonts w:cs="Arial"/>
          <w:sz w:val="22"/>
          <w:szCs w:val="22"/>
        </w:rPr>
      </w:pPr>
      <w:bookmarkStart w:id="48" w:name="_BPDC_LN_INS_1003"/>
      <w:bookmarkStart w:id="49" w:name="_BPDC_PR_INS_1004"/>
      <w:bookmarkStart w:id="50" w:name="_BPDCI_80"/>
      <w:bookmarkEnd w:id="48"/>
      <w:bookmarkEnd w:id="49"/>
      <w:r>
        <w:rPr>
          <w:rFonts w:cs="Arial"/>
          <w:sz w:val="22"/>
          <w:szCs w:val="22"/>
        </w:rPr>
        <w:t xml:space="preserve">Youth Council for Northern Ireland </w:t>
      </w:r>
      <w:bookmarkEnd w:id="50"/>
    </w:p>
    <w:p w:rsidR="00AC1677" w:rsidRDefault="00AC1677" w:rsidP="00AC1677">
      <w:pPr>
        <w:pStyle w:val="ListParagraph"/>
        <w:numPr>
          <w:ilvl w:val="0"/>
          <w:numId w:val="7"/>
        </w:numPr>
        <w:jc w:val="both"/>
        <w:rPr>
          <w:rFonts w:cs="Arial"/>
          <w:sz w:val="22"/>
          <w:szCs w:val="22"/>
        </w:rPr>
      </w:pPr>
      <w:bookmarkStart w:id="51" w:name="_BPDC_LN_INS_1001"/>
      <w:bookmarkStart w:id="52" w:name="_BPDC_PR_INS_1002"/>
      <w:bookmarkStart w:id="53" w:name="_BPDCI_81"/>
      <w:bookmarkEnd w:id="51"/>
      <w:bookmarkEnd w:id="52"/>
      <w:r>
        <w:rPr>
          <w:rFonts w:cs="Arial"/>
          <w:sz w:val="22"/>
          <w:szCs w:val="22"/>
        </w:rPr>
        <w:t xml:space="preserve">Exceptional Circumstances Body </w:t>
      </w:r>
      <w:bookmarkEnd w:id="53"/>
    </w:p>
    <w:p w:rsidR="00AC1677" w:rsidRDefault="00AC1677" w:rsidP="00AC1677">
      <w:pPr>
        <w:pStyle w:val="ListParagraph"/>
        <w:numPr>
          <w:ilvl w:val="0"/>
          <w:numId w:val="7"/>
        </w:numPr>
        <w:jc w:val="both"/>
        <w:rPr>
          <w:rFonts w:cs="Arial"/>
          <w:sz w:val="22"/>
          <w:szCs w:val="22"/>
        </w:rPr>
      </w:pPr>
      <w:bookmarkStart w:id="54" w:name="_BPDCI_83"/>
      <w:r>
        <w:rPr>
          <w:rFonts w:cs="Arial"/>
          <w:sz w:val="22"/>
          <w:szCs w:val="22"/>
        </w:rPr>
        <w:t xml:space="preserve">Department of Health </w:t>
      </w:r>
      <w:bookmarkEnd w:id="5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6B36BA" w:rsidRPr="006B36BA" w:rsidRDefault="00AC1677" w:rsidP="006B36BA">
      <w:pPr>
        <w:overflowPunct w:val="0"/>
        <w:autoSpaceDE w:val="0"/>
        <w:autoSpaceDN w:val="0"/>
        <w:jc w:val="both"/>
        <w:textAlignment w:val="baseline"/>
        <w:rPr>
          <w:rFonts w:cs="Arial"/>
        </w:rPr>
      </w:pPr>
      <w:r>
        <w:rPr>
          <w:rFonts w:cs="Arial"/>
        </w:rPr>
        <w:lastRenderedPageBreak/>
        <w:t xml:space="preserve">We are required to share pupils’ data with the </w:t>
      </w:r>
      <w:bookmarkStart w:id="55" w:name="_BPDCD_84"/>
      <w:r>
        <w:rPr>
          <w:rFonts w:cs="Arial"/>
        </w:rPr>
        <w:t xml:space="preserve">Department of Education and/or the Education Authority </w:t>
      </w:r>
      <w:bookmarkEnd w:id="55"/>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6" w:name="_BPDCD_86"/>
      <w:r>
        <w:rPr>
          <w:rFonts w:cs="Arial"/>
        </w:rPr>
        <w:t xml:space="preserve">Department of Education </w:t>
      </w:r>
      <w:bookmarkEnd w:id="56"/>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7" w:name="_BPDCI_87"/>
      <w:r>
        <w:rPr>
          <w:rFonts w:cs="Arial"/>
        </w:rPr>
        <w:t>the Principal</w:t>
      </w:r>
      <w:bookmarkEnd w:id="57"/>
      <w:r w:rsidR="006B36BA">
        <w:rPr>
          <w:rFonts w:cs="Arial"/>
        </w:rPr>
        <w:t xml:space="preserve">, Mrs </w:t>
      </w:r>
      <w:proofErr w:type="spellStart"/>
      <w:r w:rsidR="006B36BA">
        <w:rPr>
          <w:rFonts w:cs="Arial"/>
        </w:rPr>
        <w:t>Nuala</w:t>
      </w:r>
      <w:proofErr w:type="spellEnd"/>
      <w:r w:rsidR="006B36BA">
        <w:rPr>
          <w:rFonts w:cs="Arial"/>
        </w:rPr>
        <w:t xml:space="preserve"> Hall on 02893351272 or email nhall292@c2kni.net.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 xml:space="preserve">/carer/legal guardian or a child over the age of 13 </w:t>
      </w:r>
      <w:bookmarkEnd w:id="58"/>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lastRenderedPageBreak/>
        <w:t xml:space="preserve">Object to processing </w:t>
      </w:r>
      <w:r>
        <w:t>of personal information where we are relying on a legi</w:t>
      </w:r>
      <w:bookmarkStart w:id="59" w:name="_BPDCD_91"/>
      <w:r>
        <w:t xml:space="preserve">timate interest (or that </w:t>
      </w:r>
      <w:bookmarkEnd w:id="5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10" w:rsidRDefault="00CE0C10" w:rsidP="007B27AD">
    <w:pPr>
      <w:rPr>
        <w:sz w:val="16"/>
        <w:szCs w:val="16"/>
      </w:rPr>
    </w:pPr>
  </w:p>
  <w:p w:rsidR="007B27AD" w:rsidRDefault="000968B7" w:rsidP="007B27AD">
    <w:pPr>
      <w:rPr>
        <w:sz w:val="16"/>
        <w:szCs w:val="16"/>
      </w:rPr>
    </w:pPr>
    <w:r>
      <w:rPr>
        <w:sz w:val="16"/>
        <w:szCs w:val="16"/>
      </w:rPr>
      <w:t>FOR PUPILS AND PARENTS</w:t>
    </w:r>
    <w:bookmarkStart w:id="60" w:name="_BPDCD_1"/>
    <w:r>
      <w:rPr>
        <w:sz w:val="16"/>
        <w:szCs w:val="16"/>
      </w:rPr>
      <w:t xml:space="preserve">/FAMILIES/CARERS/LEGAL GUARDIANS </w:t>
    </w:r>
    <w:bookmarkEnd w:id="60"/>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C634D3"/>
    <w:multiLevelType w:val="hybridMultilevel"/>
    <w:tmpl w:val="A39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3"/>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0D7F"/>
    <w:rsid w:val="00157FC9"/>
    <w:rsid w:val="0017662E"/>
    <w:rsid w:val="001F293B"/>
    <w:rsid w:val="00217597"/>
    <w:rsid w:val="0022121D"/>
    <w:rsid w:val="00252A98"/>
    <w:rsid w:val="002717CC"/>
    <w:rsid w:val="00307FB6"/>
    <w:rsid w:val="003449CC"/>
    <w:rsid w:val="00440534"/>
    <w:rsid w:val="00454CF8"/>
    <w:rsid w:val="005179F6"/>
    <w:rsid w:val="00527E71"/>
    <w:rsid w:val="00575FC8"/>
    <w:rsid w:val="006B36BA"/>
    <w:rsid w:val="006D26C8"/>
    <w:rsid w:val="00723EDE"/>
    <w:rsid w:val="00751F87"/>
    <w:rsid w:val="00777405"/>
    <w:rsid w:val="0082261F"/>
    <w:rsid w:val="00917A20"/>
    <w:rsid w:val="00A24E40"/>
    <w:rsid w:val="00AC00C1"/>
    <w:rsid w:val="00AC1677"/>
    <w:rsid w:val="00B02F9D"/>
    <w:rsid w:val="00B22C1F"/>
    <w:rsid w:val="00B53058"/>
    <w:rsid w:val="00B84D82"/>
    <w:rsid w:val="00B97CEA"/>
    <w:rsid w:val="00C1126B"/>
    <w:rsid w:val="00C11BB9"/>
    <w:rsid w:val="00C16888"/>
    <w:rsid w:val="00C5688F"/>
    <w:rsid w:val="00C7659D"/>
    <w:rsid w:val="00CD3C19"/>
    <w:rsid w:val="00CE0C10"/>
    <w:rsid w:val="00D03C0D"/>
    <w:rsid w:val="00D238D4"/>
    <w:rsid w:val="00D829B6"/>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D15E"/>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CE0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10"/>
  </w:style>
  <w:style w:type="paragraph" w:styleId="Footer">
    <w:name w:val="footer"/>
    <w:basedOn w:val="Normal"/>
    <w:link w:val="FooterChar"/>
    <w:uiPriority w:val="99"/>
    <w:unhideWhenUsed/>
    <w:rsid w:val="00CE0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10"/>
  </w:style>
  <w:style w:type="paragraph" w:styleId="BalloonText">
    <w:name w:val="Balloon Text"/>
    <w:basedOn w:val="Normal"/>
    <w:link w:val="BalloonTextChar"/>
    <w:uiPriority w:val="99"/>
    <w:semiHidden/>
    <w:unhideWhenUsed/>
    <w:rsid w:val="006B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BF40138B</Template>
  <TotalTime>0</TotalTime>
  <Pages>8</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N Lowry</cp:lastModifiedBy>
  <cp:revision>2</cp:revision>
  <cp:lastPrinted>2018-05-20T00:23:00Z</cp:lastPrinted>
  <dcterms:created xsi:type="dcterms:W3CDTF">2022-03-30T10:39:00Z</dcterms:created>
  <dcterms:modified xsi:type="dcterms:W3CDTF">2022-03-30T10:39:00Z</dcterms:modified>
</cp:coreProperties>
</file>